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5278B" w14:textId="77777777" w:rsidR="009047C5" w:rsidRPr="009047C5" w:rsidRDefault="009047C5" w:rsidP="009047C5">
      <w:r w:rsidRPr="009047C5">
        <w:rPr>
          <w:b/>
          <w:bCs/>
        </w:rPr>
        <w:t>Terms and Conditions</w:t>
      </w:r>
    </w:p>
    <w:p w14:paraId="733ADAFB" w14:textId="77777777" w:rsidR="009047C5" w:rsidRPr="009047C5" w:rsidRDefault="009047C5" w:rsidP="009047C5">
      <w:r w:rsidRPr="009047C5">
        <w:t xml:space="preserve">Welcome to </w:t>
      </w:r>
      <w:proofErr w:type="spellStart"/>
      <w:r w:rsidRPr="009047C5">
        <w:t>Evangefy</w:t>
      </w:r>
      <w:proofErr w:type="spellEnd"/>
      <w:r w:rsidRPr="009047C5">
        <w:t>! By accessing and using our platform, you agree to the following terms and conditions:</w:t>
      </w:r>
    </w:p>
    <w:p w14:paraId="33EFC712" w14:textId="77777777" w:rsidR="009047C5" w:rsidRPr="009047C5" w:rsidRDefault="009047C5" w:rsidP="009047C5">
      <w:pPr>
        <w:numPr>
          <w:ilvl w:val="0"/>
          <w:numId w:val="1"/>
        </w:numPr>
      </w:pPr>
      <w:r w:rsidRPr="009047C5">
        <w:rPr>
          <w:b/>
          <w:bCs/>
        </w:rPr>
        <w:t>Acceptance of Terms</w:t>
      </w:r>
      <w:r w:rsidRPr="009047C5">
        <w:br/>
        <w:t xml:space="preserve">By using </w:t>
      </w:r>
      <w:proofErr w:type="spellStart"/>
      <w:r w:rsidRPr="009047C5">
        <w:t>Evangefy</w:t>
      </w:r>
      <w:proofErr w:type="spellEnd"/>
      <w:r w:rsidRPr="009047C5">
        <w:t>, you accept and agree to comply with these terms. If you disagree with any part of these terms, you must discontinue using the platform.</w:t>
      </w:r>
    </w:p>
    <w:p w14:paraId="10B4C8FF" w14:textId="77777777" w:rsidR="009047C5" w:rsidRPr="009047C5" w:rsidRDefault="009047C5" w:rsidP="009047C5">
      <w:pPr>
        <w:numPr>
          <w:ilvl w:val="0"/>
          <w:numId w:val="1"/>
        </w:numPr>
      </w:pPr>
      <w:r w:rsidRPr="009047C5">
        <w:rPr>
          <w:b/>
          <w:bCs/>
        </w:rPr>
        <w:t>Use of Platform</w:t>
      </w:r>
      <w:r w:rsidRPr="009047C5">
        <w:br/>
      </w:r>
      <w:proofErr w:type="spellStart"/>
      <w:r w:rsidRPr="009047C5">
        <w:t>Evangefy</w:t>
      </w:r>
      <w:proofErr w:type="spellEnd"/>
      <w:r w:rsidRPr="009047C5">
        <w:t xml:space="preserve"> provides educational resources and tools for spiritual growth and ministry development. All content is for personal use only and must not be reproduced, distributed, or used for commercial purposes without prior written consent.</w:t>
      </w:r>
    </w:p>
    <w:p w14:paraId="028F8EBF" w14:textId="77777777" w:rsidR="009047C5" w:rsidRPr="009047C5" w:rsidRDefault="009047C5" w:rsidP="009047C5">
      <w:pPr>
        <w:numPr>
          <w:ilvl w:val="0"/>
          <w:numId w:val="1"/>
        </w:numPr>
      </w:pPr>
      <w:r w:rsidRPr="009047C5">
        <w:rPr>
          <w:b/>
          <w:bCs/>
        </w:rPr>
        <w:t>User Conduct</w:t>
      </w:r>
      <w:r w:rsidRPr="009047C5">
        <w:br/>
        <w:t xml:space="preserve">You agree to use </w:t>
      </w:r>
      <w:proofErr w:type="spellStart"/>
      <w:r w:rsidRPr="009047C5">
        <w:t>Evangefy</w:t>
      </w:r>
      <w:proofErr w:type="spellEnd"/>
      <w:r w:rsidRPr="009047C5">
        <w:t xml:space="preserve"> responsibly and respectfully. This includes refraining from:</w:t>
      </w:r>
    </w:p>
    <w:p w14:paraId="5863DA07" w14:textId="77777777" w:rsidR="009047C5" w:rsidRPr="009047C5" w:rsidRDefault="009047C5" w:rsidP="009047C5">
      <w:pPr>
        <w:numPr>
          <w:ilvl w:val="1"/>
          <w:numId w:val="1"/>
        </w:numPr>
      </w:pPr>
      <w:r w:rsidRPr="009047C5">
        <w:t>Posting inappropriate, offensive, or harmful content.</w:t>
      </w:r>
    </w:p>
    <w:p w14:paraId="09B01192" w14:textId="77777777" w:rsidR="009047C5" w:rsidRPr="009047C5" w:rsidRDefault="009047C5" w:rsidP="009047C5">
      <w:pPr>
        <w:numPr>
          <w:ilvl w:val="1"/>
          <w:numId w:val="1"/>
        </w:numPr>
      </w:pPr>
      <w:r w:rsidRPr="009047C5">
        <w:t>Engaging in activities that harm the platform’s integrity or other users.</w:t>
      </w:r>
    </w:p>
    <w:p w14:paraId="429EBC0C" w14:textId="77777777" w:rsidR="009047C5" w:rsidRPr="009047C5" w:rsidRDefault="009047C5" w:rsidP="009047C5">
      <w:pPr>
        <w:numPr>
          <w:ilvl w:val="0"/>
          <w:numId w:val="1"/>
        </w:numPr>
      </w:pPr>
      <w:r w:rsidRPr="009047C5">
        <w:rPr>
          <w:b/>
          <w:bCs/>
        </w:rPr>
        <w:t>Account Security</w:t>
      </w:r>
      <w:r w:rsidRPr="009047C5">
        <w:br/>
        <w:t>You are responsible for maintaining the confidentiality of your account information. Notify us immediately of any unauthorized use of your account.</w:t>
      </w:r>
    </w:p>
    <w:p w14:paraId="5EA0E010" w14:textId="77777777" w:rsidR="009047C5" w:rsidRPr="009047C5" w:rsidRDefault="009047C5" w:rsidP="009047C5">
      <w:pPr>
        <w:numPr>
          <w:ilvl w:val="0"/>
          <w:numId w:val="1"/>
        </w:numPr>
      </w:pPr>
      <w:r w:rsidRPr="009047C5">
        <w:rPr>
          <w:b/>
          <w:bCs/>
        </w:rPr>
        <w:t>Intellectual Property</w:t>
      </w:r>
      <w:r w:rsidRPr="009047C5">
        <w:br/>
        <w:t xml:space="preserve">All content, logos, and materials on </w:t>
      </w:r>
      <w:proofErr w:type="spellStart"/>
      <w:r w:rsidRPr="009047C5">
        <w:t>Evangefy</w:t>
      </w:r>
      <w:proofErr w:type="spellEnd"/>
      <w:r w:rsidRPr="009047C5">
        <w:t xml:space="preserve"> are owned by us or licensed for our use. Unauthorized use of these materials is prohibited.</w:t>
      </w:r>
    </w:p>
    <w:p w14:paraId="5CC0BF7F" w14:textId="77777777" w:rsidR="009047C5" w:rsidRPr="009047C5" w:rsidRDefault="009047C5" w:rsidP="009047C5">
      <w:pPr>
        <w:numPr>
          <w:ilvl w:val="0"/>
          <w:numId w:val="1"/>
        </w:numPr>
      </w:pPr>
      <w:r w:rsidRPr="009047C5">
        <w:rPr>
          <w:b/>
          <w:bCs/>
        </w:rPr>
        <w:t>Course Access</w:t>
      </w:r>
      <w:r w:rsidRPr="009047C5">
        <w:br/>
      </w:r>
      <w:proofErr w:type="spellStart"/>
      <w:r w:rsidRPr="009047C5">
        <w:t>Access</w:t>
      </w:r>
      <w:proofErr w:type="spellEnd"/>
      <w:r w:rsidRPr="009047C5">
        <w:t xml:space="preserve"> to courses and materials may require registration and payment. </w:t>
      </w:r>
      <w:proofErr w:type="spellStart"/>
      <w:r w:rsidRPr="009047C5">
        <w:t>Evangefy</w:t>
      </w:r>
      <w:proofErr w:type="spellEnd"/>
      <w:r w:rsidRPr="009047C5">
        <w:t xml:space="preserve"> reserves the right to modify, suspend, or terminate access to courses as necessary.</w:t>
      </w:r>
    </w:p>
    <w:p w14:paraId="697F4460" w14:textId="77777777" w:rsidR="009047C5" w:rsidRPr="009047C5" w:rsidRDefault="009047C5" w:rsidP="009047C5">
      <w:pPr>
        <w:numPr>
          <w:ilvl w:val="0"/>
          <w:numId w:val="1"/>
        </w:numPr>
      </w:pPr>
      <w:r w:rsidRPr="009047C5">
        <w:rPr>
          <w:b/>
          <w:bCs/>
        </w:rPr>
        <w:t>Limitation of Liability</w:t>
      </w:r>
      <w:r w:rsidRPr="009047C5">
        <w:br/>
      </w:r>
      <w:proofErr w:type="spellStart"/>
      <w:r w:rsidRPr="009047C5">
        <w:t>Evangefy</w:t>
      </w:r>
      <w:proofErr w:type="spellEnd"/>
      <w:r w:rsidRPr="009047C5">
        <w:t xml:space="preserve"> is not liable for any damages resulting from your use of the platform. This includes technical errors, data loss, or misuse of content.</w:t>
      </w:r>
    </w:p>
    <w:p w14:paraId="526EFD87" w14:textId="77777777" w:rsidR="009047C5" w:rsidRPr="009047C5" w:rsidRDefault="009047C5" w:rsidP="009047C5">
      <w:pPr>
        <w:numPr>
          <w:ilvl w:val="0"/>
          <w:numId w:val="1"/>
        </w:numPr>
      </w:pPr>
      <w:r w:rsidRPr="009047C5">
        <w:rPr>
          <w:b/>
          <w:bCs/>
        </w:rPr>
        <w:t>Privacy Policy</w:t>
      </w:r>
      <w:r w:rsidRPr="009047C5">
        <w:br/>
        <w:t>Your personal information is handled in accordance with our Privacy Policy. Please review it to understand how we collect, use, and protect your data.</w:t>
      </w:r>
    </w:p>
    <w:p w14:paraId="0700F80B" w14:textId="77777777" w:rsidR="009047C5" w:rsidRPr="009047C5" w:rsidRDefault="009047C5" w:rsidP="009047C5">
      <w:pPr>
        <w:numPr>
          <w:ilvl w:val="0"/>
          <w:numId w:val="1"/>
        </w:numPr>
      </w:pPr>
      <w:r w:rsidRPr="009047C5">
        <w:rPr>
          <w:b/>
          <w:bCs/>
        </w:rPr>
        <w:lastRenderedPageBreak/>
        <w:t>Changes to Terms</w:t>
      </w:r>
      <w:r w:rsidRPr="009047C5">
        <w:br/>
        <w:t>We reserve the right to update these terms at any time. Continued use of the platform constitutes acceptance of the updated terms.</w:t>
      </w:r>
    </w:p>
    <w:p w14:paraId="4B3862DC" w14:textId="77777777" w:rsidR="009047C5" w:rsidRPr="009047C5" w:rsidRDefault="009047C5" w:rsidP="009047C5">
      <w:pPr>
        <w:numPr>
          <w:ilvl w:val="0"/>
          <w:numId w:val="1"/>
        </w:numPr>
      </w:pPr>
      <w:r w:rsidRPr="009047C5">
        <w:rPr>
          <w:b/>
          <w:bCs/>
        </w:rPr>
        <w:t>Contact Information</w:t>
      </w:r>
      <w:r w:rsidRPr="009047C5">
        <w:br/>
        <w:t>For questions or concerns about these terms, please contact us at support@evangefy.com.</w:t>
      </w:r>
    </w:p>
    <w:p w14:paraId="15949CA5" w14:textId="77777777" w:rsidR="009047C5" w:rsidRDefault="009047C5"/>
    <w:sectPr w:rsidR="00904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F6A19"/>
    <w:multiLevelType w:val="multilevel"/>
    <w:tmpl w:val="0B9A5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477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C5"/>
    <w:rsid w:val="00882412"/>
    <w:rsid w:val="0090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7410"/>
  <w15:chartTrackingRefBased/>
  <w15:docId w15:val="{F0296FEF-D606-4967-9515-95BA1682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7C5"/>
    <w:rPr>
      <w:rFonts w:eastAsiaTheme="majorEastAsia" w:cstheme="majorBidi"/>
      <w:color w:val="272727" w:themeColor="text1" w:themeTint="D8"/>
    </w:rPr>
  </w:style>
  <w:style w:type="paragraph" w:styleId="Title">
    <w:name w:val="Title"/>
    <w:basedOn w:val="Normal"/>
    <w:next w:val="Normal"/>
    <w:link w:val="TitleChar"/>
    <w:uiPriority w:val="10"/>
    <w:qFormat/>
    <w:rsid w:val="00904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7C5"/>
    <w:pPr>
      <w:spacing w:before="160"/>
      <w:jc w:val="center"/>
    </w:pPr>
    <w:rPr>
      <w:i/>
      <w:iCs/>
      <w:color w:val="404040" w:themeColor="text1" w:themeTint="BF"/>
    </w:rPr>
  </w:style>
  <w:style w:type="character" w:customStyle="1" w:styleId="QuoteChar">
    <w:name w:val="Quote Char"/>
    <w:basedOn w:val="DefaultParagraphFont"/>
    <w:link w:val="Quote"/>
    <w:uiPriority w:val="29"/>
    <w:rsid w:val="009047C5"/>
    <w:rPr>
      <w:i/>
      <w:iCs/>
      <w:color w:val="404040" w:themeColor="text1" w:themeTint="BF"/>
    </w:rPr>
  </w:style>
  <w:style w:type="paragraph" w:styleId="ListParagraph">
    <w:name w:val="List Paragraph"/>
    <w:basedOn w:val="Normal"/>
    <w:uiPriority w:val="34"/>
    <w:qFormat/>
    <w:rsid w:val="009047C5"/>
    <w:pPr>
      <w:ind w:left="720"/>
      <w:contextualSpacing/>
    </w:pPr>
  </w:style>
  <w:style w:type="character" w:styleId="IntenseEmphasis">
    <w:name w:val="Intense Emphasis"/>
    <w:basedOn w:val="DefaultParagraphFont"/>
    <w:uiPriority w:val="21"/>
    <w:qFormat/>
    <w:rsid w:val="009047C5"/>
    <w:rPr>
      <w:i/>
      <w:iCs/>
      <w:color w:val="0F4761" w:themeColor="accent1" w:themeShade="BF"/>
    </w:rPr>
  </w:style>
  <w:style w:type="paragraph" w:styleId="IntenseQuote">
    <w:name w:val="Intense Quote"/>
    <w:basedOn w:val="Normal"/>
    <w:next w:val="Normal"/>
    <w:link w:val="IntenseQuoteChar"/>
    <w:uiPriority w:val="30"/>
    <w:qFormat/>
    <w:rsid w:val="00904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7C5"/>
    <w:rPr>
      <w:i/>
      <w:iCs/>
      <w:color w:val="0F4761" w:themeColor="accent1" w:themeShade="BF"/>
    </w:rPr>
  </w:style>
  <w:style w:type="character" w:styleId="IntenseReference">
    <w:name w:val="Intense Reference"/>
    <w:basedOn w:val="DefaultParagraphFont"/>
    <w:uiPriority w:val="32"/>
    <w:qFormat/>
    <w:rsid w:val="009047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07770">
      <w:bodyDiv w:val="1"/>
      <w:marLeft w:val="0"/>
      <w:marRight w:val="0"/>
      <w:marTop w:val="0"/>
      <w:marBottom w:val="0"/>
      <w:divBdr>
        <w:top w:val="none" w:sz="0" w:space="0" w:color="auto"/>
        <w:left w:val="none" w:sz="0" w:space="0" w:color="auto"/>
        <w:bottom w:val="none" w:sz="0" w:space="0" w:color="auto"/>
        <w:right w:val="none" w:sz="0" w:space="0" w:color="auto"/>
      </w:divBdr>
    </w:div>
    <w:div w:id="166443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Fahie</dc:creator>
  <cp:keywords/>
  <dc:description/>
  <cp:lastModifiedBy>Phillip Fahie</cp:lastModifiedBy>
  <cp:revision>1</cp:revision>
  <dcterms:created xsi:type="dcterms:W3CDTF">2024-12-04T09:56:00Z</dcterms:created>
  <dcterms:modified xsi:type="dcterms:W3CDTF">2024-12-04T09:57:00Z</dcterms:modified>
</cp:coreProperties>
</file>